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2F" w:rsidRPr="005E658A" w:rsidRDefault="0084712F">
      <w:pPr>
        <w:jc w:val="center"/>
      </w:pPr>
      <w:r w:rsidRPr="005E658A">
        <w:rPr>
          <w:rFonts w:hint="eastAsia"/>
        </w:rPr>
        <w:t>藤女子大学ＱＯＬ研究所・自閉症援助技術研究会</w:t>
      </w:r>
    </w:p>
    <w:p w:rsidR="0084712F" w:rsidRDefault="0084712F">
      <w:pPr>
        <w:jc w:val="center"/>
        <w:rPr>
          <w:w w:val="150"/>
        </w:rPr>
      </w:pPr>
    </w:p>
    <w:p w:rsidR="0084712F" w:rsidRDefault="0084712F">
      <w:pPr>
        <w:jc w:val="center"/>
        <w:rPr>
          <w:w w:val="150"/>
          <w:sz w:val="40"/>
        </w:rPr>
      </w:pPr>
      <w:r>
        <w:rPr>
          <w:rFonts w:hint="eastAsia"/>
          <w:w w:val="150"/>
          <w:sz w:val="40"/>
        </w:rPr>
        <w:t>公開講座</w:t>
      </w:r>
    </w:p>
    <w:p w:rsidR="0084712F" w:rsidRPr="00AC544E" w:rsidRDefault="0084712F" w:rsidP="00A17C7B">
      <w:pPr>
        <w:pStyle w:val="a4"/>
        <w:ind w:left="550" w:hangingChars="100" w:hanging="550"/>
        <w:rPr>
          <w:kern w:val="0"/>
          <w:sz w:val="52"/>
          <w:szCs w:val="44"/>
        </w:rPr>
      </w:pPr>
      <w:r w:rsidRPr="00AC544E">
        <w:rPr>
          <w:rFonts w:hint="eastAsia"/>
          <w:kern w:val="0"/>
          <w:sz w:val="52"/>
          <w:szCs w:val="44"/>
        </w:rPr>
        <w:t>「</w:t>
      </w:r>
      <w:r w:rsidR="00AC544E" w:rsidRPr="00AC544E">
        <w:rPr>
          <w:rFonts w:hint="eastAsia"/>
          <w:kern w:val="0"/>
          <w:sz w:val="52"/>
          <w:szCs w:val="44"/>
        </w:rPr>
        <w:t>療育から就労までの一本道</w:t>
      </w:r>
      <w:r w:rsidRPr="00AC544E">
        <w:rPr>
          <w:rFonts w:hint="eastAsia"/>
          <w:kern w:val="0"/>
          <w:sz w:val="52"/>
          <w:szCs w:val="44"/>
        </w:rPr>
        <w:t>」</w:t>
      </w:r>
    </w:p>
    <w:p w:rsidR="00B0375D" w:rsidRPr="00B0375D" w:rsidRDefault="00B0375D" w:rsidP="00B0375D">
      <w:pPr>
        <w:pStyle w:val="a4"/>
        <w:ind w:left="293" w:hangingChars="100" w:hanging="293"/>
        <w:rPr>
          <w:w w:val="66"/>
          <w:sz w:val="40"/>
          <w:szCs w:val="44"/>
        </w:rPr>
      </w:pPr>
      <w:r w:rsidRPr="00B0375D">
        <w:rPr>
          <w:rFonts w:hint="eastAsia"/>
          <w:w w:val="66"/>
          <w:kern w:val="0"/>
          <w:sz w:val="40"/>
          <w:szCs w:val="44"/>
        </w:rPr>
        <w:t>－</w:t>
      </w:r>
      <w:r w:rsidR="00AC544E">
        <w:rPr>
          <w:rFonts w:hint="eastAsia"/>
          <w:w w:val="66"/>
          <w:kern w:val="0"/>
          <w:sz w:val="40"/>
          <w:szCs w:val="44"/>
        </w:rPr>
        <w:t>支援の根幹はどのステージでもそのサポートでもきっと共通している</w:t>
      </w:r>
      <w:r w:rsidRPr="00B0375D">
        <w:rPr>
          <w:rFonts w:hint="eastAsia"/>
          <w:w w:val="66"/>
          <w:kern w:val="0"/>
          <w:sz w:val="40"/>
          <w:szCs w:val="44"/>
        </w:rPr>
        <w:t>－</w:t>
      </w:r>
    </w:p>
    <w:p w:rsidR="0084712F" w:rsidRDefault="00507881">
      <w:pPr>
        <w:pStyle w:val="a4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6248400" cy="2657475"/>
                <wp:effectExtent l="26035" t="19685" r="2159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94" w:rsidRDefault="0084712F" w:rsidP="00B0375D">
                            <w:pPr>
                              <w:spacing w:line="4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講</w:t>
                            </w:r>
                            <w:r w:rsidR="00132767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師　</w:t>
                            </w:r>
                          </w:p>
                          <w:p w:rsidR="00C42F10" w:rsidRPr="00256B61" w:rsidRDefault="00944798" w:rsidP="00B0375D">
                            <w:pPr>
                              <w:spacing w:line="440" w:lineRule="exact"/>
                              <w:jc w:val="center"/>
                              <w:rPr>
                                <w:w w:val="9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  <w:sz w:val="36"/>
                              </w:rPr>
                              <w:t xml:space="preserve">　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36"/>
                              </w:rPr>
                              <w:t>ＮＰＯ</w:t>
                            </w:r>
                            <w:r w:rsidR="00256B61" w:rsidRPr="00256B61">
                              <w:rPr>
                                <w:w w:val="90"/>
                                <w:sz w:val="36"/>
                              </w:rPr>
                              <w:t>法人</w:t>
                            </w:r>
                            <w:r w:rsidR="00AC544E" w:rsidRPr="00256B61">
                              <w:rPr>
                                <w:rFonts w:hint="eastAsia"/>
                                <w:w w:val="90"/>
                                <w:sz w:val="40"/>
                              </w:rPr>
                              <w:t>自閉症eサービス</w:t>
                            </w:r>
                            <w:r w:rsidR="00AC544E" w:rsidRPr="00256B61">
                              <w:rPr>
                                <w:w w:val="90"/>
                                <w:sz w:val="40"/>
                              </w:rPr>
                              <w:t xml:space="preserve">　代表</w:t>
                            </w:r>
                            <w:r w:rsidR="00A17C7B" w:rsidRPr="00256B61">
                              <w:rPr>
                                <w:rFonts w:hint="eastAsia"/>
                                <w:w w:val="90"/>
                                <w:sz w:val="40"/>
                              </w:rPr>
                              <w:t xml:space="preserve">　</w:t>
                            </w:r>
                            <w:r w:rsidR="00AE61D0" w:rsidRPr="00256B61">
                              <w:rPr>
                                <w:rFonts w:hint="eastAsia"/>
                                <w:w w:val="90"/>
                                <w:sz w:val="40"/>
                              </w:rPr>
                              <w:t xml:space="preserve">　</w:t>
                            </w:r>
                            <w:r w:rsidR="00AC544E" w:rsidRPr="00256B61">
                              <w:rPr>
                                <w:rFonts w:hint="eastAsia"/>
                                <w:w w:val="90"/>
                                <w:sz w:val="40"/>
                              </w:rPr>
                              <w:t>中山</w:t>
                            </w:r>
                            <w:r w:rsidR="00AC544E" w:rsidRPr="00256B61">
                              <w:rPr>
                                <w:w w:val="90"/>
                                <w:sz w:val="40"/>
                              </w:rPr>
                              <w:t>清司</w:t>
                            </w:r>
                            <w:r w:rsidR="00B0375D" w:rsidRPr="00256B61">
                              <w:rPr>
                                <w:rFonts w:hint="eastAsia"/>
                                <w:w w:val="90"/>
                                <w:sz w:val="40"/>
                              </w:rPr>
                              <w:t xml:space="preserve">氏　　　</w:t>
                            </w:r>
                          </w:p>
                          <w:p w:rsidR="00BE32D6" w:rsidRPr="00256B61" w:rsidRDefault="00B0375D" w:rsidP="00BE32D6">
                            <w:pPr>
                              <w:spacing w:line="440" w:lineRule="exact"/>
                              <w:jc w:val="left"/>
                              <w:rPr>
                                <w:w w:val="90"/>
                                <w:sz w:val="24"/>
                              </w:rPr>
                            </w:pPr>
                            <w:r w:rsidRPr="005F440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AC544E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中山</w:t>
                            </w:r>
                            <w:r w:rsidR="00AC544E" w:rsidRPr="00256B61">
                              <w:rPr>
                                <w:w w:val="90"/>
                                <w:sz w:val="24"/>
                              </w:rPr>
                              <w:t>清司</w:t>
                            </w:r>
                            <w:r w:rsidR="00BE32D6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氏は、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２００２年米国ノースカロライナ大学ＴＥＡＣＣＨ部インターンとして研修され</w:t>
                            </w:r>
                            <w:r w:rsidR="00256B61" w:rsidRPr="00256B61">
                              <w:rPr>
                                <w:w w:val="90"/>
                                <w:sz w:val="24"/>
                              </w:rPr>
                              <w:t>、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現在、自閉症eサービス代表を</w:t>
                            </w:r>
                            <w:r w:rsidR="00256B61" w:rsidRPr="00256B61">
                              <w:rPr>
                                <w:w w:val="90"/>
                                <w:sz w:val="24"/>
                              </w:rPr>
                              <w:t>務めながら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、全国的な</w:t>
                            </w:r>
                            <w:r w:rsidR="00256B61" w:rsidRPr="00256B61">
                              <w:rPr>
                                <w:w w:val="90"/>
                                <w:sz w:val="24"/>
                              </w:rPr>
                              <w:t>活躍をされている方です。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療育</w:t>
                            </w:r>
                            <w:r w:rsidR="00256B61" w:rsidRPr="00256B61">
                              <w:rPr>
                                <w:w w:val="90"/>
                                <w:sz w:val="24"/>
                              </w:rPr>
                              <w:t>、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教育</w:t>
                            </w:r>
                            <w:r w:rsidR="00256B61" w:rsidRPr="00256B61">
                              <w:rPr>
                                <w:w w:val="90"/>
                                <w:sz w:val="24"/>
                              </w:rPr>
                              <w:t>、就労、行動障がい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・・・等々</w:t>
                            </w:r>
                            <w:r w:rsidR="00256B61" w:rsidRPr="00256B61">
                              <w:rPr>
                                <w:w w:val="90"/>
                                <w:sz w:val="24"/>
                              </w:rPr>
                              <w:t>、何でもＯＫの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ジェネラリストであり</w:t>
                            </w:r>
                            <w:r w:rsidR="00256B61" w:rsidRPr="00256B61">
                              <w:rPr>
                                <w:w w:val="90"/>
                                <w:sz w:val="24"/>
                              </w:rPr>
                              <w:t>、自閉症支援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における</w:t>
                            </w:r>
                            <w:r w:rsidR="00BE32D6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日本のトップランナー</w:t>
                            </w:r>
                            <w:r w:rsidR="00256B61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の</w:t>
                            </w:r>
                            <w:r w:rsidR="00256B61" w:rsidRPr="00256B61">
                              <w:rPr>
                                <w:w w:val="90"/>
                                <w:sz w:val="24"/>
                              </w:rPr>
                              <w:t>お一人です</w:t>
                            </w:r>
                            <w:r w:rsidR="00BE32D6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。</w:t>
                            </w:r>
                          </w:p>
                          <w:p w:rsidR="005F440A" w:rsidRPr="00256B61" w:rsidRDefault="00256B61" w:rsidP="003F7774">
                            <w:pPr>
                              <w:spacing w:line="440" w:lineRule="exact"/>
                              <w:ind w:firstLineChars="100" w:firstLine="246"/>
                              <w:jc w:val="left"/>
                              <w:rPr>
                                <w:w w:val="90"/>
                                <w:sz w:val="20"/>
                                <w:szCs w:val="16"/>
                              </w:rPr>
                            </w:pPr>
                            <w:r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今回は</w:t>
                            </w:r>
                            <w:r w:rsidRPr="00256B61">
                              <w:rPr>
                                <w:w w:val="90"/>
                                <w:sz w:val="24"/>
                              </w:rPr>
                              <w:t>、</w:t>
                            </w:r>
                            <w:r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ジェネラリスト</w:t>
                            </w:r>
                            <w:r w:rsidRPr="00256B61">
                              <w:rPr>
                                <w:w w:val="90"/>
                                <w:sz w:val="24"/>
                              </w:rPr>
                              <w:t>としての豊富な支援</w:t>
                            </w:r>
                            <w:r w:rsidR="000B7D49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経験から導き出された</w:t>
                            </w:r>
                            <w:r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w w:val="90"/>
                                <w:sz w:val="24"/>
                              </w:rPr>
                              <w:t>支援の</w:t>
                            </w:r>
                            <w:r w:rsidRPr="00256B61">
                              <w:rPr>
                                <w:w w:val="90"/>
                                <w:sz w:val="24"/>
                              </w:rPr>
                              <w:t>根幹」</w:t>
                            </w:r>
                            <w:r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について</w:t>
                            </w:r>
                            <w:r w:rsidRPr="00256B61">
                              <w:rPr>
                                <w:w w:val="90"/>
                                <w:sz w:val="24"/>
                              </w:rPr>
                              <w:t>、</w:t>
                            </w:r>
                            <w:r w:rsidR="000B7D49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示唆にあふれるお話を聞</w:t>
                            </w:r>
                            <w:r w:rsidR="003F7774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けることでしょう。</w:t>
                            </w:r>
                            <w:r w:rsidR="00BE32D6" w:rsidRPr="00256B61">
                              <w:rPr>
                                <w:rFonts w:hint="eastAsia"/>
                                <w:w w:val="90"/>
                                <w:sz w:val="24"/>
                              </w:rPr>
                              <w:t>貴重な時間になること間違いなし。ぜひご参加ください。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pt;margin-top:1.85pt;width:492pt;height:2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" strokeweight="3pt">
                <v:stroke linestyle="thinThin"/>
                <v:textbox>
                  <w:txbxContent>
                    <w:p w:rsidR="00CE1F94" w:rsidRDefault="0084712F" w:rsidP="00B0375D">
                      <w:pPr>
                        <w:spacing w:line="440" w:lineRule="exac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講</w:t>
                      </w:r>
                      <w:r w:rsidR="00132767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師　</w:t>
                      </w:r>
                    </w:p>
                    <w:p w:rsidR="00C42F10" w:rsidRPr="00256B61" w:rsidRDefault="00944798" w:rsidP="00B0375D">
                      <w:pPr>
                        <w:spacing w:line="440" w:lineRule="exact"/>
                        <w:jc w:val="center"/>
                        <w:rPr>
                          <w:w w:val="90"/>
                          <w:sz w:val="40"/>
                        </w:rPr>
                      </w:pPr>
                      <w:r>
                        <w:rPr>
                          <w:rFonts w:hint="eastAsia"/>
                          <w:w w:val="66"/>
                          <w:sz w:val="36"/>
                        </w:rPr>
                        <w:t xml:space="preserve">　</w:t>
                      </w:r>
                      <w:r w:rsidR="00256B61" w:rsidRPr="00256B61">
                        <w:rPr>
                          <w:rFonts w:hint="eastAsia"/>
                          <w:w w:val="90"/>
                          <w:sz w:val="36"/>
                        </w:rPr>
                        <w:t>ＮＰＯ</w:t>
                      </w:r>
                      <w:r w:rsidR="00256B61" w:rsidRPr="00256B61">
                        <w:rPr>
                          <w:w w:val="90"/>
                          <w:sz w:val="36"/>
                        </w:rPr>
                        <w:t>法人</w:t>
                      </w:r>
                      <w:r w:rsidR="00AC544E" w:rsidRPr="00256B61">
                        <w:rPr>
                          <w:rFonts w:hint="eastAsia"/>
                          <w:w w:val="90"/>
                          <w:sz w:val="40"/>
                        </w:rPr>
                        <w:t>自閉症eサービス</w:t>
                      </w:r>
                      <w:r w:rsidR="00AC544E" w:rsidRPr="00256B61">
                        <w:rPr>
                          <w:w w:val="90"/>
                          <w:sz w:val="40"/>
                        </w:rPr>
                        <w:t xml:space="preserve">　代表</w:t>
                      </w:r>
                      <w:r w:rsidR="00A17C7B" w:rsidRPr="00256B61">
                        <w:rPr>
                          <w:rFonts w:hint="eastAsia"/>
                          <w:w w:val="90"/>
                          <w:sz w:val="40"/>
                        </w:rPr>
                        <w:t xml:space="preserve">　</w:t>
                      </w:r>
                      <w:r w:rsidR="00AE61D0" w:rsidRPr="00256B61">
                        <w:rPr>
                          <w:rFonts w:hint="eastAsia"/>
                          <w:w w:val="90"/>
                          <w:sz w:val="40"/>
                        </w:rPr>
                        <w:t xml:space="preserve">　</w:t>
                      </w:r>
                      <w:r w:rsidR="00AC544E" w:rsidRPr="00256B61">
                        <w:rPr>
                          <w:rFonts w:hint="eastAsia"/>
                          <w:w w:val="90"/>
                          <w:sz w:val="40"/>
                        </w:rPr>
                        <w:t>中山</w:t>
                      </w:r>
                      <w:r w:rsidR="00AC544E" w:rsidRPr="00256B61">
                        <w:rPr>
                          <w:w w:val="90"/>
                          <w:sz w:val="40"/>
                        </w:rPr>
                        <w:t>清司</w:t>
                      </w:r>
                      <w:r w:rsidR="00B0375D" w:rsidRPr="00256B61">
                        <w:rPr>
                          <w:rFonts w:hint="eastAsia"/>
                          <w:w w:val="90"/>
                          <w:sz w:val="40"/>
                        </w:rPr>
                        <w:t xml:space="preserve">氏　　　</w:t>
                      </w:r>
                    </w:p>
                    <w:p w:rsidR="00BE32D6" w:rsidRPr="00256B61" w:rsidRDefault="00B0375D" w:rsidP="00BE32D6">
                      <w:pPr>
                        <w:spacing w:line="440" w:lineRule="exact"/>
                        <w:jc w:val="left"/>
                        <w:rPr>
                          <w:w w:val="90"/>
                          <w:sz w:val="24"/>
                        </w:rPr>
                      </w:pPr>
                      <w:r w:rsidRPr="005F440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AC544E" w:rsidRPr="00256B61">
                        <w:rPr>
                          <w:rFonts w:hint="eastAsia"/>
                          <w:w w:val="90"/>
                          <w:sz w:val="24"/>
                        </w:rPr>
                        <w:t>中山</w:t>
                      </w:r>
                      <w:r w:rsidR="00AC544E" w:rsidRPr="00256B61">
                        <w:rPr>
                          <w:w w:val="90"/>
                          <w:sz w:val="24"/>
                        </w:rPr>
                        <w:t>清司</w:t>
                      </w:r>
                      <w:r w:rsidR="00BE32D6" w:rsidRPr="00256B61">
                        <w:rPr>
                          <w:rFonts w:hint="eastAsia"/>
                          <w:w w:val="90"/>
                          <w:sz w:val="24"/>
                        </w:rPr>
                        <w:t>氏は、</w:t>
                      </w:r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２００２年米国ノースカロライナ</w:t>
                      </w:r>
                      <w:bookmarkStart w:id="1" w:name="_GoBack"/>
                      <w:bookmarkEnd w:id="1"/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大学ＴＥＡＣＣＨ部インターンとして研修され</w:t>
                      </w:r>
                      <w:r w:rsidR="00256B61" w:rsidRPr="00256B61">
                        <w:rPr>
                          <w:w w:val="90"/>
                          <w:sz w:val="24"/>
                        </w:rPr>
                        <w:t>、</w:t>
                      </w:r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現在、自閉症eサービス代表を</w:t>
                      </w:r>
                      <w:r w:rsidR="00256B61" w:rsidRPr="00256B61">
                        <w:rPr>
                          <w:w w:val="90"/>
                          <w:sz w:val="24"/>
                        </w:rPr>
                        <w:t>務めながら</w:t>
                      </w:r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、全国的な</w:t>
                      </w:r>
                      <w:r w:rsidR="00256B61" w:rsidRPr="00256B61">
                        <w:rPr>
                          <w:w w:val="90"/>
                          <w:sz w:val="24"/>
                        </w:rPr>
                        <w:t>活躍をされている方です。</w:t>
                      </w:r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療育</w:t>
                      </w:r>
                      <w:r w:rsidR="00256B61" w:rsidRPr="00256B61">
                        <w:rPr>
                          <w:w w:val="90"/>
                          <w:sz w:val="24"/>
                        </w:rPr>
                        <w:t>、</w:t>
                      </w:r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教育</w:t>
                      </w:r>
                      <w:r w:rsidR="00256B61" w:rsidRPr="00256B61">
                        <w:rPr>
                          <w:w w:val="90"/>
                          <w:sz w:val="24"/>
                        </w:rPr>
                        <w:t>、就労、行動障がい</w:t>
                      </w:r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・・・等々</w:t>
                      </w:r>
                      <w:r w:rsidR="00256B61" w:rsidRPr="00256B61">
                        <w:rPr>
                          <w:w w:val="90"/>
                          <w:sz w:val="24"/>
                        </w:rPr>
                        <w:t>、何でもＯＫの</w:t>
                      </w:r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ジェネラリストであり</w:t>
                      </w:r>
                      <w:r w:rsidR="00256B61" w:rsidRPr="00256B61">
                        <w:rPr>
                          <w:w w:val="90"/>
                          <w:sz w:val="24"/>
                        </w:rPr>
                        <w:t>、自閉症支援</w:t>
                      </w:r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における</w:t>
                      </w:r>
                      <w:r w:rsidR="00BE32D6" w:rsidRPr="00256B61">
                        <w:rPr>
                          <w:rFonts w:hint="eastAsia"/>
                          <w:w w:val="90"/>
                          <w:sz w:val="24"/>
                        </w:rPr>
                        <w:t>日本のトップランナー</w:t>
                      </w:r>
                      <w:r w:rsidR="00256B61" w:rsidRPr="00256B61">
                        <w:rPr>
                          <w:rFonts w:hint="eastAsia"/>
                          <w:w w:val="90"/>
                          <w:sz w:val="24"/>
                        </w:rPr>
                        <w:t>の</w:t>
                      </w:r>
                      <w:r w:rsidR="00256B61" w:rsidRPr="00256B61">
                        <w:rPr>
                          <w:w w:val="90"/>
                          <w:sz w:val="24"/>
                        </w:rPr>
                        <w:t>お一人です</w:t>
                      </w:r>
                      <w:r w:rsidR="00BE32D6" w:rsidRPr="00256B61">
                        <w:rPr>
                          <w:rFonts w:hint="eastAsia"/>
                          <w:w w:val="90"/>
                          <w:sz w:val="24"/>
                        </w:rPr>
                        <w:t>。</w:t>
                      </w:r>
                    </w:p>
                    <w:p w:rsidR="005F440A" w:rsidRPr="00256B61" w:rsidRDefault="00256B61" w:rsidP="003F7774">
                      <w:pPr>
                        <w:spacing w:line="440" w:lineRule="exact"/>
                        <w:ind w:firstLineChars="100" w:firstLine="246"/>
                        <w:jc w:val="left"/>
                        <w:rPr>
                          <w:w w:val="90"/>
                          <w:sz w:val="20"/>
                          <w:szCs w:val="16"/>
                        </w:rPr>
                      </w:pPr>
                      <w:r w:rsidRPr="00256B61">
                        <w:rPr>
                          <w:rFonts w:hint="eastAsia"/>
                          <w:w w:val="90"/>
                          <w:sz w:val="24"/>
                        </w:rPr>
                        <w:t>今回は</w:t>
                      </w:r>
                      <w:r w:rsidRPr="00256B61">
                        <w:rPr>
                          <w:w w:val="90"/>
                          <w:sz w:val="24"/>
                        </w:rPr>
                        <w:t>、</w:t>
                      </w:r>
                      <w:r w:rsidRPr="00256B61">
                        <w:rPr>
                          <w:rFonts w:hint="eastAsia"/>
                          <w:w w:val="90"/>
                          <w:sz w:val="24"/>
                        </w:rPr>
                        <w:t>ジェネラリスト</w:t>
                      </w:r>
                      <w:r w:rsidRPr="00256B61">
                        <w:rPr>
                          <w:w w:val="90"/>
                          <w:sz w:val="24"/>
                        </w:rPr>
                        <w:t>としての豊富な支援</w:t>
                      </w:r>
                      <w:r w:rsidR="000B7D49" w:rsidRPr="00256B61">
                        <w:rPr>
                          <w:rFonts w:hint="eastAsia"/>
                          <w:w w:val="90"/>
                          <w:sz w:val="24"/>
                        </w:rPr>
                        <w:t>経験から導き出された</w:t>
                      </w:r>
                      <w:r w:rsidRPr="00256B61">
                        <w:rPr>
                          <w:rFonts w:hint="eastAsia"/>
                          <w:w w:val="90"/>
                          <w:sz w:val="24"/>
                        </w:rPr>
                        <w:t>「</w:t>
                      </w:r>
                      <w:r>
                        <w:rPr>
                          <w:rFonts w:hint="eastAsia"/>
                          <w:w w:val="90"/>
                          <w:sz w:val="24"/>
                        </w:rPr>
                        <w:t>支援の</w:t>
                      </w:r>
                      <w:r w:rsidRPr="00256B61">
                        <w:rPr>
                          <w:w w:val="90"/>
                          <w:sz w:val="24"/>
                        </w:rPr>
                        <w:t>根幹」</w:t>
                      </w:r>
                      <w:r w:rsidRPr="00256B61">
                        <w:rPr>
                          <w:rFonts w:hint="eastAsia"/>
                          <w:w w:val="90"/>
                          <w:sz w:val="24"/>
                        </w:rPr>
                        <w:t>について</w:t>
                      </w:r>
                      <w:r w:rsidRPr="00256B61">
                        <w:rPr>
                          <w:w w:val="90"/>
                          <w:sz w:val="24"/>
                        </w:rPr>
                        <w:t>、</w:t>
                      </w:r>
                      <w:r w:rsidR="000B7D49" w:rsidRPr="00256B61">
                        <w:rPr>
                          <w:rFonts w:hint="eastAsia"/>
                          <w:w w:val="90"/>
                          <w:sz w:val="24"/>
                        </w:rPr>
                        <w:t>示唆にあふれるお話を聞</w:t>
                      </w:r>
                      <w:r w:rsidR="003F7774" w:rsidRPr="00256B61">
                        <w:rPr>
                          <w:rFonts w:hint="eastAsia"/>
                          <w:w w:val="90"/>
                          <w:sz w:val="24"/>
                        </w:rPr>
                        <w:t>けることでしょう。</w:t>
                      </w:r>
                      <w:r w:rsidR="00BE32D6" w:rsidRPr="00256B61">
                        <w:rPr>
                          <w:rFonts w:hint="eastAsia"/>
                          <w:w w:val="90"/>
                          <w:sz w:val="24"/>
                        </w:rPr>
                        <w:t>貴重な時間になること間違いなし。ぜひご参加ください。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4712F" w:rsidRDefault="0084712F">
      <w:pPr>
        <w:ind w:leftChars="146" w:left="620" w:hangingChars="100" w:hanging="270"/>
        <w:rPr>
          <w:sz w:val="24"/>
        </w:rPr>
      </w:pPr>
    </w:p>
    <w:p w:rsidR="0084712F" w:rsidRDefault="0084712F">
      <w:pPr>
        <w:rPr>
          <w:sz w:val="24"/>
        </w:rPr>
      </w:pPr>
    </w:p>
    <w:p w:rsidR="0084712F" w:rsidRDefault="0084712F">
      <w:pPr>
        <w:ind w:leftChars="146" w:left="620" w:hangingChars="100" w:hanging="270"/>
        <w:rPr>
          <w:sz w:val="24"/>
        </w:rPr>
      </w:pPr>
    </w:p>
    <w:p w:rsidR="0084712F" w:rsidRDefault="0084712F">
      <w:pPr>
        <w:ind w:leftChars="146" w:left="620" w:hangingChars="100" w:hanging="270"/>
        <w:rPr>
          <w:sz w:val="24"/>
        </w:rPr>
      </w:pPr>
    </w:p>
    <w:p w:rsidR="0084712F" w:rsidRDefault="0084712F">
      <w:pPr>
        <w:ind w:leftChars="146" w:left="700" w:hangingChars="100" w:hanging="350"/>
        <w:rPr>
          <w:sz w:val="32"/>
        </w:rPr>
      </w:pPr>
    </w:p>
    <w:p w:rsidR="0084712F" w:rsidRDefault="0084712F">
      <w:pPr>
        <w:ind w:firstLineChars="500" w:firstLine="1200"/>
      </w:pPr>
    </w:p>
    <w:p w:rsidR="00CA373A" w:rsidRDefault="00CA373A">
      <w:pPr>
        <w:ind w:firstLineChars="500" w:firstLine="1200"/>
      </w:pPr>
    </w:p>
    <w:p w:rsidR="00BE32D6" w:rsidRDefault="00BE32D6">
      <w:pPr>
        <w:ind w:firstLineChars="500" w:firstLine="1200"/>
      </w:pPr>
    </w:p>
    <w:p w:rsidR="00CE1F94" w:rsidRPr="005119A6" w:rsidRDefault="0084712F">
      <w:pPr>
        <w:ind w:firstLineChars="500" w:firstLine="1200"/>
        <w:rPr>
          <w:w w:val="50"/>
        </w:rPr>
      </w:pPr>
      <w:r>
        <w:rPr>
          <w:rFonts w:hint="eastAsia"/>
        </w:rPr>
        <w:t>日　　時　　平成</w:t>
      </w:r>
      <w:r w:rsidR="00B0375D">
        <w:rPr>
          <w:rFonts w:hint="eastAsia"/>
        </w:rPr>
        <w:t>２</w:t>
      </w:r>
      <w:r w:rsidR="00AC544E">
        <w:rPr>
          <w:rFonts w:hint="eastAsia"/>
        </w:rPr>
        <w:t>９</w:t>
      </w:r>
      <w:r w:rsidR="00CA373A">
        <w:rPr>
          <w:rFonts w:hint="eastAsia"/>
        </w:rPr>
        <w:t>年</w:t>
      </w:r>
      <w:r w:rsidR="00AC544E">
        <w:rPr>
          <w:rFonts w:hint="eastAsia"/>
        </w:rPr>
        <w:t>１２</w:t>
      </w:r>
      <w:r>
        <w:rPr>
          <w:rFonts w:hint="eastAsia"/>
        </w:rPr>
        <w:t>月</w:t>
      </w:r>
      <w:r w:rsidR="00AC544E">
        <w:rPr>
          <w:rFonts w:hint="eastAsia"/>
        </w:rPr>
        <w:t>１６</w:t>
      </w:r>
      <w:r>
        <w:rPr>
          <w:rFonts w:hint="eastAsia"/>
        </w:rPr>
        <w:t>日（</w:t>
      </w:r>
      <w:r w:rsidR="00AC544E">
        <w:rPr>
          <w:rFonts w:hint="eastAsia"/>
        </w:rPr>
        <w:t>土</w:t>
      </w:r>
      <w:r>
        <w:rPr>
          <w:rFonts w:hint="eastAsia"/>
        </w:rPr>
        <w:t>）</w:t>
      </w:r>
      <w:r w:rsidR="00B0375D">
        <w:rPr>
          <w:rFonts w:hint="eastAsia"/>
        </w:rPr>
        <w:t>１</w:t>
      </w:r>
      <w:r w:rsidR="00AC544E">
        <w:rPr>
          <w:rFonts w:hint="eastAsia"/>
        </w:rPr>
        <w:t>３</w:t>
      </w:r>
      <w:r>
        <w:rPr>
          <w:rFonts w:hint="eastAsia"/>
        </w:rPr>
        <w:t>：</w:t>
      </w:r>
      <w:r w:rsidR="00AC544E">
        <w:rPr>
          <w:rFonts w:hint="eastAsia"/>
        </w:rPr>
        <w:t>３</w:t>
      </w:r>
      <w:r>
        <w:rPr>
          <w:rFonts w:hint="eastAsia"/>
        </w:rPr>
        <w:t>０～</w:t>
      </w:r>
      <w:r w:rsidR="00132767">
        <w:rPr>
          <w:rFonts w:hint="eastAsia"/>
        </w:rPr>
        <w:t>１</w:t>
      </w:r>
      <w:r w:rsidR="00AC544E">
        <w:rPr>
          <w:rFonts w:hint="eastAsia"/>
        </w:rPr>
        <w:t>６</w:t>
      </w:r>
      <w:r>
        <w:rPr>
          <w:rFonts w:hint="eastAsia"/>
        </w:rPr>
        <w:t>：</w:t>
      </w:r>
      <w:r w:rsidR="00AC544E">
        <w:rPr>
          <w:rFonts w:hint="eastAsia"/>
        </w:rPr>
        <w:t>３０</w:t>
      </w:r>
      <w:r w:rsidR="005119A6">
        <w:rPr>
          <w:rFonts w:hint="eastAsia"/>
        </w:rPr>
        <w:t xml:space="preserve">　　　　　　　</w:t>
      </w:r>
    </w:p>
    <w:p w:rsidR="0084712F" w:rsidRDefault="0084712F">
      <w:pPr>
        <w:ind w:firstLineChars="500" w:firstLine="1200"/>
      </w:pPr>
      <w:r>
        <w:rPr>
          <w:rFonts w:hint="eastAsia"/>
        </w:rPr>
        <w:t>場　　所　　藤女子大学花川キャンパス　２７３・２７４号室</w:t>
      </w:r>
    </w:p>
    <w:p w:rsidR="0084712F" w:rsidRDefault="0084712F">
      <w:r>
        <w:rPr>
          <w:rFonts w:hint="eastAsia"/>
        </w:rPr>
        <w:t xml:space="preserve">　　　　　　　　　　　　石狩市花川南４条５丁目７（駐車場あり）</w:t>
      </w:r>
    </w:p>
    <w:p w:rsidR="0084712F" w:rsidRDefault="0084712F">
      <w:pPr>
        <w:ind w:firstLineChars="1300" w:firstLine="3120"/>
      </w:pPr>
      <w:r>
        <w:rPr>
          <w:rFonts w:hint="eastAsia"/>
        </w:rPr>
        <w:t>中央バス　・麻生→花川南５条５丁目下車</w:t>
      </w:r>
    </w:p>
    <w:p w:rsidR="0084712F" w:rsidRDefault="0084712F">
      <w:pPr>
        <w:ind w:firstLineChars="2315" w:firstLine="4569"/>
        <w:rPr>
          <w:w w:val="80"/>
        </w:rPr>
      </w:pPr>
      <w:r>
        <w:rPr>
          <w:rFonts w:hint="eastAsia"/>
          <w:w w:val="80"/>
        </w:rPr>
        <w:t>（麻１５番　花畔団地行き　　麻１６番　花畔行き）</w:t>
      </w:r>
    </w:p>
    <w:p w:rsidR="0084712F" w:rsidRDefault="00CE1F94" w:rsidP="00CE1F94">
      <w:pPr>
        <w:ind w:left="4320"/>
        <w:rPr>
          <w:w w:val="80"/>
        </w:rPr>
      </w:pPr>
      <w:r>
        <w:rPr>
          <w:rFonts w:hint="eastAsia"/>
        </w:rPr>
        <w:t>・</w:t>
      </w:r>
      <w:r w:rsidR="0084712F">
        <w:rPr>
          <w:rFonts w:hint="eastAsia"/>
        </w:rPr>
        <w:t>手稲駅北口→藤学園前下車</w:t>
      </w:r>
      <w:r w:rsidR="0084712F">
        <w:rPr>
          <w:rFonts w:hint="eastAsia"/>
          <w:w w:val="76"/>
          <w:kern w:val="0"/>
          <w:fitText w:val="1920" w:id="-1218149631"/>
        </w:rPr>
        <w:t>（麻４１番　手稲麻生線</w:t>
      </w:r>
      <w:r w:rsidR="0084712F">
        <w:rPr>
          <w:rFonts w:hint="eastAsia"/>
          <w:spacing w:val="5"/>
          <w:w w:val="76"/>
          <w:kern w:val="0"/>
          <w:fitText w:val="1920" w:id="-1218149631"/>
        </w:rPr>
        <w:t>）</w:t>
      </w:r>
    </w:p>
    <w:p w:rsidR="0084712F" w:rsidRDefault="0084712F">
      <w:pPr>
        <w:ind w:firstLineChars="500" w:firstLine="1200"/>
      </w:pPr>
      <w:r>
        <w:rPr>
          <w:rFonts w:hint="eastAsia"/>
        </w:rPr>
        <w:t>参 加 費　　３００円（藤女子大学関係者）</w:t>
      </w:r>
    </w:p>
    <w:p w:rsidR="0084712F" w:rsidRDefault="0084712F">
      <w:r>
        <w:rPr>
          <w:rFonts w:hint="eastAsia"/>
        </w:rPr>
        <w:t xml:space="preserve">　　　　　　　　　　　５００円</w:t>
      </w:r>
      <w:r>
        <w:rPr>
          <w:rFonts w:hint="eastAsia"/>
          <w:w w:val="83"/>
          <w:kern w:val="0"/>
          <w:fitText w:val="5760" w:id="-1218149888"/>
        </w:rPr>
        <w:t>（自閉症援助技術研究会会員・ポプラ会会員・石狩市手をつなぐ親の会</w:t>
      </w:r>
      <w:r>
        <w:rPr>
          <w:rFonts w:hint="eastAsia"/>
          <w:spacing w:val="10"/>
          <w:w w:val="83"/>
          <w:kern w:val="0"/>
          <w:fitText w:val="5760" w:id="-1218149888"/>
        </w:rPr>
        <w:t>）</w:t>
      </w:r>
    </w:p>
    <w:p w:rsidR="00055DFD" w:rsidRDefault="0084712F" w:rsidP="00B0375D">
      <w:pPr>
        <w:ind w:firstLineChars="1100" w:firstLine="2640"/>
      </w:pPr>
      <w:r>
        <w:rPr>
          <w:rFonts w:hint="eastAsia"/>
        </w:rPr>
        <w:t>１０００円（一般）</w:t>
      </w:r>
      <w:r w:rsidR="00055DFD">
        <w:rPr>
          <w:rFonts w:hint="eastAsia"/>
        </w:rPr>
        <w:t xml:space="preserve">　　　　　　　</w:t>
      </w:r>
    </w:p>
    <w:p w:rsidR="0084712F" w:rsidRDefault="0084712F">
      <w:pPr>
        <w:ind w:firstLineChars="500" w:firstLine="1200"/>
      </w:pPr>
      <w:r>
        <w:rPr>
          <w:rFonts w:hint="eastAsia"/>
        </w:rPr>
        <w:t>参加申込　　自閉症援助技術研究会事務局</w:t>
      </w:r>
    </w:p>
    <w:p w:rsidR="0084712F" w:rsidRDefault="0084712F">
      <w:pPr>
        <w:ind w:firstLineChars="1200" w:firstLine="2880"/>
      </w:pPr>
      <w:r>
        <w:rPr>
          <w:rFonts w:hint="eastAsia"/>
        </w:rPr>
        <w:t>〒００７－０</w:t>
      </w:r>
      <w:r w:rsidR="00CA373A">
        <w:rPr>
          <w:rFonts w:hint="eastAsia"/>
        </w:rPr>
        <w:t>０３２</w:t>
      </w:r>
      <w:r>
        <w:rPr>
          <w:rFonts w:hint="eastAsia"/>
        </w:rPr>
        <w:t xml:space="preserve">　札幌市東区東雁来</w:t>
      </w:r>
      <w:r w:rsidR="00CA373A">
        <w:rPr>
          <w:rFonts w:hint="eastAsia"/>
        </w:rPr>
        <w:t>１２条４丁目１番５号</w:t>
      </w:r>
    </w:p>
    <w:p w:rsidR="0084712F" w:rsidRDefault="0084712F">
      <w:pPr>
        <w:ind w:firstLineChars="1307" w:firstLine="3137"/>
      </w:pPr>
      <w:r>
        <w:rPr>
          <w:rFonts w:hint="eastAsia"/>
        </w:rPr>
        <w:t>札幌市自閉症・発達障がい支援センターおがる</w:t>
      </w:r>
      <w:r w:rsidR="00480EC4">
        <w:rPr>
          <w:rFonts w:hint="eastAsia"/>
        </w:rPr>
        <w:t>内</w:t>
      </w:r>
    </w:p>
    <w:p w:rsidR="0084712F" w:rsidRDefault="0084712F">
      <w:pPr>
        <w:ind w:firstLineChars="1190" w:firstLine="2856"/>
      </w:pPr>
      <w:r>
        <w:rPr>
          <w:rFonts w:hint="eastAsia"/>
        </w:rPr>
        <w:t>電　話　０１１－７９０－１６１６</w:t>
      </w:r>
    </w:p>
    <w:p w:rsidR="0084712F" w:rsidRDefault="0084712F">
      <w:pPr>
        <w:ind w:firstLineChars="1200" w:firstLine="2880"/>
      </w:pPr>
      <w:r>
        <w:rPr>
          <w:rFonts w:hint="eastAsia"/>
        </w:rPr>
        <w:t>ＦＡＸ　０１１－７９０－１６０４</w:t>
      </w:r>
    </w:p>
    <w:p w:rsidR="0084712F" w:rsidRDefault="0084712F">
      <w:pPr>
        <w:ind w:firstLineChars="1200" w:firstLine="2880"/>
      </w:pPr>
      <w:r>
        <w:rPr>
          <w:rFonts w:hint="eastAsia"/>
        </w:rPr>
        <w:t xml:space="preserve">メールアドレス　</w:t>
      </w:r>
      <w:r w:rsidR="00480EC4" w:rsidRPr="00480EC4">
        <w:t>jiheikenstaff@gmail.com</w:t>
      </w:r>
      <w:bookmarkStart w:id="0" w:name="_GoBack"/>
      <w:bookmarkEnd w:id="0"/>
    </w:p>
    <w:p w:rsidR="0084712F" w:rsidRDefault="0084712F">
      <w:pPr>
        <w:ind w:firstLineChars="500" w:firstLine="1200"/>
      </w:pPr>
      <w:r>
        <w:rPr>
          <w:rFonts w:hint="eastAsia"/>
        </w:rPr>
        <w:t>定　　員　　３００名（定員になりしだい、締め切らせていただきます）</w:t>
      </w:r>
    </w:p>
    <w:p w:rsidR="00C769E1" w:rsidRDefault="00C769E1">
      <w:pPr>
        <w:ind w:firstLineChars="500" w:firstLine="1200"/>
      </w:pPr>
      <w:r>
        <w:rPr>
          <w:rFonts w:hint="eastAsia"/>
        </w:rPr>
        <w:t xml:space="preserve">　　　　　　　参加をお断りしなくてはならない場合のみ、ご連絡をさしあげます。</w:t>
      </w:r>
    </w:p>
    <w:p w:rsidR="007F2FC0" w:rsidRDefault="007F2FC0" w:rsidP="007F2FC0">
      <w:pPr>
        <w:spacing w:line="100" w:lineRule="exact"/>
        <w:ind w:firstLineChars="500" w:firstLine="1200"/>
      </w:pPr>
    </w:p>
    <w:tbl>
      <w:tblPr>
        <w:tblW w:w="10428" w:type="dxa"/>
        <w:tblInd w:w="-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2280"/>
        <w:gridCol w:w="2160"/>
        <w:gridCol w:w="3960"/>
      </w:tblGrid>
      <w:tr w:rsidR="007F2FC0" w:rsidTr="008B673E">
        <w:trPr>
          <w:trHeight w:val="435"/>
        </w:trPr>
        <w:tc>
          <w:tcPr>
            <w:tcW w:w="10428" w:type="dxa"/>
            <w:gridSpan w:val="4"/>
            <w:tcBorders>
              <w:left w:val="nil"/>
              <w:right w:val="nil"/>
            </w:tcBorders>
          </w:tcPr>
          <w:p w:rsidR="007F2FC0" w:rsidRDefault="007F2FC0" w:rsidP="008B673E">
            <w:pPr>
              <w:spacing w:line="300" w:lineRule="exact"/>
              <w:ind w:firstLineChars="200" w:firstLine="480"/>
            </w:pPr>
          </w:p>
          <w:p w:rsidR="007F2FC0" w:rsidRDefault="007F2FC0" w:rsidP="008B673E">
            <w:pPr>
              <w:spacing w:line="300" w:lineRule="exact"/>
              <w:ind w:firstLineChars="200" w:firstLine="480"/>
            </w:pPr>
            <w:r>
              <w:rPr>
                <w:rFonts w:hint="eastAsia"/>
              </w:rPr>
              <w:t>自閉症援助技術研究会　　公開講座　　参加申込書</w:t>
            </w:r>
          </w:p>
        </w:tc>
      </w:tr>
      <w:tr w:rsidR="007F2FC0" w:rsidTr="008B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8" w:type="dxa"/>
          </w:tcPr>
          <w:p w:rsidR="007F2FC0" w:rsidRDefault="007F2FC0" w:rsidP="008B673E">
            <w:pPr>
              <w:pStyle w:val="a6"/>
              <w:ind w:firstLineChars="0" w:firstLine="0"/>
              <w:jc w:val="center"/>
            </w:pPr>
            <w:r>
              <w:rPr>
                <w:rFonts w:hint="eastAsia"/>
              </w:rPr>
              <w:t>お名前（ふりがな）</w:t>
            </w:r>
          </w:p>
        </w:tc>
        <w:tc>
          <w:tcPr>
            <w:tcW w:w="2280" w:type="dxa"/>
          </w:tcPr>
          <w:p w:rsidR="007F2FC0" w:rsidRDefault="007F2FC0" w:rsidP="008B673E">
            <w:pPr>
              <w:pStyle w:val="a6"/>
              <w:ind w:firstLineChars="0" w:firstLine="0"/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2160" w:type="dxa"/>
          </w:tcPr>
          <w:p w:rsidR="007F2FC0" w:rsidRPr="008B673E" w:rsidRDefault="007F2FC0" w:rsidP="00C85030">
            <w:pPr>
              <w:pStyle w:val="a6"/>
              <w:ind w:firstLineChars="0" w:firstLine="0"/>
              <w:rPr>
                <w:w w:val="66"/>
              </w:rPr>
            </w:pPr>
            <w:r w:rsidRPr="008B673E">
              <w:rPr>
                <w:rFonts w:hint="eastAsia"/>
                <w:w w:val="66"/>
              </w:rPr>
              <w:t>分類（下記の番号を記入）</w:t>
            </w:r>
          </w:p>
        </w:tc>
        <w:tc>
          <w:tcPr>
            <w:tcW w:w="3960" w:type="dxa"/>
          </w:tcPr>
          <w:p w:rsidR="007F2FC0" w:rsidRDefault="007F2FC0" w:rsidP="008B673E">
            <w:pPr>
              <w:pStyle w:val="a6"/>
              <w:ind w:firstLineChars="0" w:firstLine="0"/>
              <w:jc w:val="center"/>
            </w:pPr>
            <w:r>
              <w:rPr>
                <w:rFonts w:hint="eastAsia"/>
              </w:rPr>
              <w:t>連絡先の電話・ＦＡＸ・メールアドレス</w:t>
            </w:r>
          </w:p>
        </w:tc>
      </w:tr>
      <w:tr w:rsidR="007F2FC0" w:rsidTr="008B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8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  <w:p w:rsidR="007F2FC0" w:rsidRDefault="007F2FC0" w:rsidP="008B673E">
            <w:pPr>
              <w:pStyle w:val="a6"/>
              <w:ind w:firstLineChars="0" w:firstLine="0"/>
            </w:pPr>
          </w:p>
        </w:tc>
        <w:tc>
          <w:tcPr>
            <w:tcW w:w="2280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</w:tc>
        <w:tc>
          <w:tcPr>
            <w:tcW w:w="2160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</w:tc>
        <w:tc>
          <w:tcPr>
            <w:tcW w:w="3960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</w:tc>
      </w:tr>
      <w:tr w:rsidR="007F2FC0" w:rsidTr="008B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8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  <w:p w:rsidR="007F2FC0" w:rsidRDefault="007F2FC0" w:rsidP="008B673E">
            <w:pPr>
              <w:pStyle w:val="a6"/>
              <w:ind w:firstLineChars="0" w:firstLine="0"/>
            </w:pPr>
          </w:p>
        </w:tc>
        <w:tc>
          <w:tcPr>
            <w:tcW w:w="2280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</w:tc>
        <w:tc>
          <w:tcPr>
            <w:tcW w:w="2160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</w:tc>
        <w:tc>
          <w:tcPr>
            <w:tcW w:w="3960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</w:tc>
      </w:tr>
      <w:tr w:rsidR="007F2FC0" w:rsidTr="008B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8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  <w:p w:rsidR="007F2FC0" w:rsidRDefault="007F2FC0" w:rsidP="008B673E">
            <w:pPr>
              <w:pStyle w:val="a6"/>
              <w:ind w:firstLineChars="0" w:firstLine="0"/>
            </w:pPr>
          </w:p>
        </w:tc>
        <w:tc>
          <w:tcPr>
            <w:tcW w:w="2280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</w:tc>
        <w:tc>
          <w:tcPr>
            <w:tcW w:w="2160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</w:tc>
        <w:tc>
          <w:tcPr>
            <w:tcW w:w="3960" w:type="dxa"/>
          </w:tcPr>
          <w:p w:rsidR="007F2FC0" w:rsidRDefault="007F2FC0" w:rsidP="008B673E">
            <w:pPr>
              <w:pStyle w:val="a6"/>
              <w:ind w:firstLineChars="0" w:firstLine="0"/>
            </w:pPr>
          </w:p>
        </w:tc>
      </w:tr>
    </w:tbl>
    <w:p w:rsidR="0084712F" w:rsidRPr="00AC544E" w:rsidRDefault="007F2FC0" w:rsidP="00BE32D6">
      <w:pPr>
        <w:pStyle w:val="a6"/>
        <w:ind w:firstLineChars="0" w:firstLine="0"/>
        <w:jc w:val="center"/>
        <w:rPr>
          <w:w w:val="66"/>
          <w:sz w:val="22"/>
        </w:rPr>
      </w:pPr>
      <w:r w:rsidRPr="00AC544E">
        <w:rPr>
          <w:rFonts w:hint="eastAsia"/>
          <w:w w:val="66"/>
          <w:sz w:val="22"/>
        </w:rPr>
        <w:t>【分類</w:t>
      </w:r>
      <w:r w:rsidR="0084712F" w:rsidRPr="00AC544E">
        <w:rPr>
          <w:rFonts w:hint="eastAsia"/>
          <w:w w:val="66"/>
          <w:sz w:val="22"/>
        </w:rPr>
        <w:t xml:space="preserve">　　</w:t>
      </w:r>
      <w:r w:rsidR="00AC544E" w:rsidRPr="00AC544E">
        <w:rPr>
          <w:rFonts w:hint="eastAsia"/>
          <w:w w:val="66"/>
          <w:sz w:val="22"/>
        </w:rPr>
        <w:t xml:space="preserve">　</w:t>
      </w:r>
      <w:r w:rsidRPr="00AC544E">
        <w:rPr>
          <w:rFonts w:hint="eastAsia"/>
          <w:w w:val="66"/>
          <w:sz w:val="22"/>
        </w:rPr>
        <w:t>①</w:t>
      </w:r>
      <w:r w:rsidR="0084712F" w:rsidRPr="00AC544E">
        <w:rPr>
          <w:rFonts w:hint="eastAsia"/>
          <w:w w:val="66"/>
          <w:sz w:val="22"/>
        </w:rPr>
        <w:t xml:space="preserve">藤女子大関係者　</w:t>
      </w:r>
      <w:r w:rsidR="00BE32D6" w:rsidRPr="00AC544E">
        <w:rPr>
          <w:rFonts w:hint="eastAsia"/>
          <w:w w:val="66"/>
          <w:sz w:val="22"/>
        </w:rPr>
        <w:t xml:space="preserve">　②</w:t>
      </w:r>
      <w:r w:rsidR="0084712F" w:rsidRPr="00AC544E">
        <w:rPr>
          <w:rFonts w:hint="eastAsia"/>
          <w:w w:val="66"/>
          <w:sz w:val="22"/>
        </w:rPr>
        <w:t xml:space="preserve">自閉研会員　</w:t>
      </w:r>
      <w:r w:rsidR="00AC544E" w:rsidRPr="00AC544E">
        <w:rPr>
          <w:rFonts w:hint="eastAsia"/>
          <w:w w:val="66"/>
          <w:sz w:val="22"/>
        </w:rPr>
        <w:t xml:space="preserve">　③</w:t>
      </w:r>
      <w:r w:rsidR="0084712F" w:rsidRPr="00AC544E">
        <w:rPr>
          <w:rFonts w:hint="eastAsia"/>
          <w:w w:val="66"/>
          <w:sz w:val="22"/>
        </w:rPr>
        <w:t xml:space="preserve">ポプラ会会員　</w:t>
      </w:r>
      <w:r w:rsidR="00AC544E" w:rsidRPr="00AC544E">
        <w:rPr>
          <w:rFonts w:hint="eastAsia"/>
          <w:w w:val="66"/>
          <w:sz w:val="22"/>
        </w:rPr>
        <w:t xml:space="preserve">　④</w:t>
      </w:r>
      <w:r w:rsidR="0084712F" w:rsidRPr="00AC544E">
        <w:rPr>
          <w:rFonts w:hint="eastAsia"/>
          <w:w w:val="66"/>
          <w:sz w:val="22"/>
        </w:rPr>
        <w:t>石狩市手をつなぐ</w:t>
      </w:r>
      <w:r w:rsidR="00BE32D6" w:rsidRPr="00AC544E">
        <w:rPr>
          <w:rFonts w:hint="eastAsia"/>
          <w:w w:val="66"/>
          <w:sz w:val="22"/>
        </w:rPr>
        <w:t>育成</w:t>
      </w:r>
      <w:r w:rsidR="0084712F" w:rsidRPr="00AC544E">
        <w:rPr>
          <w:rFonts w:hint="eastAsia"/>
          <w:w w:val="66"/>
          <w:sz w:val="22"/>
        </w:rPr>
        <w:t>会</w:t>
      </w:r>
      <w:r w:rsidR="00BE32D6" w:rsidRPr="00AC544E">
        <w:rPr>
          <w:rFonts w:hint="eastAsia"/>
          <w:w w:val="66"/>
          <w:sz w:val="22"/>
        </w:rPr>
        <w:t xml:space="preserve">会員　</w:t>
      </w:r>
      <w:r w:rsidR="0084712F" w:rsidRPr="00AC544E">
        <w:rPr>
          <w:rFonts w:hint="eastAsia"/>
          <w:w w:val="66"/>
          <w:sz w:val="22"/>
        </w:rPr>
        <w:t xml:space="preserve">　</w:t>
      </w:r>
      <w:r w:rsidR="00AC544E" w:rsidRPr="00AC544E">
        <w:rPr>
          <w:rFonts w:hint="eastAsia"/>
          <w:w w:val="66"/>
          <w:sz w:val="22"/>
        </w:rPr>
        <w:t>⑤</w:t>
      </w:r>
      <w:r w:rsidR="0084712F" w:rsidRPr="00AC544E">
        <w:rPr>
          <w:rFonts w:hint="eastAsia"/>
          <w:w w:val="66"/>
          <w:sz w:val="22"/>
        </w:rPr>
        <w:t>一般</w:t>
      </w:r>
      <w:r w:rsidRPr="00AC544E">
        <w:rPr>
          <w:rFonts w:hint="eastAsia"/>
          <w:w w:val="66"/>
          <w:sz w:val="22"/>
        </w:rPr>
        <w:t>】</w:t>
      </w:r>
    </w:p>
    <w:sectPr w:rsidR="0084712F" w:rsidRPr="00AC544E" w:rsidSect="00480EC4">
      <w:type w:val="continuous"/>
      <w:pgSz w:w="11906" w:h="16838" w:code="9"/>
      <w:pgMar w:top="851" w:right="851" w:bottom="680" w:left="851" w:header="720" w:footer="720" w:gutter="0"/>
      <w:cols w:space="425"/>
      <w:noEndnote/>
      <w:docGrid w:type="linesAndChars" w:linePitch="2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AC" w:rsidRDefault="002E73AC" w:rsidP="00634918">
      <w:r>
        <w:separator/>
      </w:r>
    </w:p>
  </w:endnote>
  <w:endnote w:type="continuationSeparator" w:id="0">
    <w:p w:rsidR="002E73AC" w:rsidRDefault="002E73AC" w:rsidP="0063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AC" w:rsidRDefault="002E73AC" w:rsidP="00634918">
      <w:r>
        <w:separator/>
      </w:r>
    </w:p>
  </w:footnote>
  <w:footnote w:type="continuationSeparator" w:id="0">
    <w:p w:rsidR="002E73AC" w:rsidRDefault="002E73AC" w:rsidP="0063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2EB"/>
    <w:multiLevelType w:val="hybridMultilevel"/>
    <w:tmpl w:val="5BB482B2"/>
    <w:lvl w:ilvl="0" w:tplc="49547148">
      <w:numFmt w:val="bullet"/>
      <w:lvlText w:val="・"/>
      <w:lvlJc w:val="left"/>
      <w:pPr>
        <w:tabs>
          <w:tab w:val="num" w:pos="4680"/>
        </w:tabs>
        <w:ind w:left="4680" w:hanging="360"/>
      </w:pPr>
      <w:rPr>
        <w:rFonts w:ascii="Times New Roman" w:eastAsia="ＭＳ ゴシック" w:hAnsi="Times New Roman" w:cs="Times New Roman" w:hint="default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A"/>
    <w:rsid w:val="00055DFD"/>
    <w:rsid w:val="00057C8B"/>
    <w:rsid w:val="00061E24"/>
    <w:rsid w:val="000B7D49"/>
    <w:rsid w:val="001204A1"/>
    <w:rsid w:val="00132767"/>
    <w:rsid w:val="00146359"/>
    <w:rsid w:val="001B1AE4"/>
    <w:rsid w:val="001D46AC"/>
    <w:rsid w:val="00256B61"/>
    <w:rsid w:val="00282F7C"/>
    <w:rsid w:val="002E39AA"/>
    <w:rsid w:val="002E65E9"/>
    <w:rsid w:val="002E73AC"/>
    <w:rsid w:val="0034131B"/>
    <w:rsid w:val="003467EA"/>
    <w:rsid w:val="00351CA0"/>
    <w:rsid w:val="003F7774"/>
    <w:rsid w:val="00442941"/>
    <w:rsid w:val="00465D2B"/>
    <w:rsid w:val="00480EC4"/>
    <w:rsid w:val="00495553"/>
    <w:rsid w:val="00507881"/>
    <w:rsid w:val="005119A6"/>
    <w:rsid w:val="005845D6"/>
    <w:rsid w:val="00596B97"/>
    <w:rsid w:val="005B5F34"/>
    <w:rsid w:val="005D0A90"/>
    <w:rsid w:val="005E658A"/>
    <w:rsid w:val="005F440A"/>
    <w:rsid w:val="00634918"/>
    <w:rsid w:val="0065344D"/>
    <w:rsid w:val="00703846"/>
    <w:rsid w:val="007F2FC0"/>
    <w:rsid w:val="0084712F"/>
    <w:rsid w:val="00866D37"/>
    <w:rsid w:val="00894FBC"/>
    <w:rsid w:val="008B673E"/>
    <w:rsid w:val="008E47DC"/>
    <w:rsid w:val="00944798"/>
    <w:rsid w:val="009D626C"/>
    <w:rsid w:val="009E3A44"/>
    <w:rsid w:val="00A14B6F"/>
    <w:rsid w:val="00A17C7B"/>
    <w:rsid w:val="00A46E22"/>
    <w:rsid w:val="00A92E0F"/>
    <w:rsid w:val="00A95F04"/>
    <w:rsid w:val="00A95F58"/>
    <w:rsid w:val="00AB16E9"/>
    <w:rsid w:val="00AC544E"/>
    <w:rsid w:val="00AE61D0"/>
    <w:rsid w:val="00AE6D48"/>
    <w:rsid w:val="00B0375D"/>
    <w:rsid w:val="00BA11DC"/>
    <w:rsid w:val="00BE32D6"/>
    <w:rsid w:val="00C42F10"/>
    <w:rsid w:val="00C769E1"/>
    <w:rsid w:val="00C85030"/>
    <w:rsid w:val="00CA373A"/>
    <w:rsid w:val="00CE1F94"/>
    <w:rsid w:val="00DD526A"/>
    <w:rsid w:val="00EE3350"/>
    <w:rsid w:val="00F83BBC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FFC735-7B48-4EA6-8D8D-946B33EA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1B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31B"/>
    <w:rPr>
      <w:color w:val="0000FF"/>
      <w:u w:val="single"/>
    </w:rPr>
  </w:style>
  <w:style w:type="paragraph" w:styleId="a4">
    <w:name w:val="Body Text"/>
    <w:basedOn w:val="a"/>
    <w:rsid w:val="0034131B"/>
    <w:pPr>
      <w:jc w:val="center"/>
    </w:pPr>
    <w:rPr>
      <w:sz w:val="48"/>
    </w:rPr>
  </w:style>
  <w:style w:type="character" w:styleId="a5">
    <w:name w:val="FollowedHyperlink"/>
    <w:basedOn w:val="a0"/>
    <w:rsid w:val="0034131B"/>
    <w:rPr>
      <w:color w:val="800080"/>
      <w:u w:val="single"/>
    </w:rPr>
  </w:style>
  <w:style w:type="paragraph" w:styleId="a6">
    <w:name w:val="Body Text Indent"/>
    <w:basedOn w:val="a"/>
    <w:rsid w:val="0034131B"/>
    <w:pPr>
      <w:ind w:firstLineChars="100" w:firstLine="197"/>
    </w:pPr>
    <w:rPr>
      <w:w w:val="80"/>
    </w:rPr>
  </w:style>
  <w:style w:type="table" w:styleId="a7">
    <w:name w:val="Table Grid"/>
    <w:basedOn w:val="a1"/>
    <w:rsid w:val="007F2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34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34918"/>
    <w:rPr>
      <w:rFonts w:ascii="ＭＳ ゴシック" w:eastAsia="ＭＳ ゴシック"/>
      <w:kern w:val="2"/>
      <w:sz w:val="21"/>
      <w:szCs w:val="24"/>
    </w:rPr>
  </w:style>
  <w:style w:type="paragraph" w:styleId="aa">
    <w:name w:val="footer"/>
    <w:basedOn w:val="a"/>
    <w:link w:val="ab"/>
    <w:rsid w:val="006349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34918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藤女子大学ＱＯＬ研究所・自閉症援助技術研究会</vt:lpstr>
      <vt:lpstr>藤女子大学ＱＯＬ研究所・自閉症援助技術研究会</vt:lpstr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藤女子大学ＱＯＬ研究所・自閉症援助技術研究会</dc:title>
  <dc:creator>kato</dc:creator>
  <cp:lastModifiedBy>加藤潔</cp:lastModifiedBy>
  <cp:revision>6</cp:revision>
  <dcterms:created xsi:type="dcterms:W3CDTF">2017-10-07T08:22:00Z</dcterms:created>
  <dcterms:modified xsi:type="dcterms:W3CDTF">2017-10-10T11:17:00Z</dcterms:modified>
</cp:coreProperties>
</file>